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144"/>
        <w:jc w:val="center"/>
      </w:pPr>
      <w:r>
        <w:rPr>
          <w:b/>
          <w:bCs/>
        </w:rPr>
        <w:t>LETTER OF AUTHORITY</w:t>
      </w:r>
    </w:p>
    <w:p>
      <w:pPr>
        <w:tabs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144"/>
        <w:jc w:val="center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47"/>
        <w:gridCol w:w="2990"/>
      </w:tblGrid>
      <w:tr>
        <w:trPr>
          <w:trHeight w:val="960"/>
        </w:trPr>
        <w:tc>
          <w:tcPr>
            <w:tcW w:w="6691" w:type="dxa"/>
            <w:shd w:val="clear" w:color="auto" w:fill="auto"/>
          </w:tcPr>
          <w:p>
            <w:pPr>
              <w:tabs>
                <w:tab w:val="left" w:pos="0"/>
                <w:tab w:val="left" w:pos="850"/>
                <w:tab w:val="left" w:pos="5670"/>
                <w:tab w:val="left" w:pos="5760"/>
              </w:tabs>
              <w:suppressAutoHyphens/>
              <w:spacing w:line="240" w:lineRule="atLeast"/>
              <w:ind w:right="113"/>
              <w:jc w:val="right"/>
              <w:rPr>
                <w:spacing w:val="-3"/>
              </w:rPr>
            </w:pPr>
            <w:r>
              <w:rPr>
                <w:spacing w:val="-3"/>
              </w:rPr>
              <w:t>Address:</w:t>
            </w:r>
          </w:p>
        </w:tc>
        <w:tc>
          <w:tcPr>
            <w:tcW w:w="3002" w:type="dxa"/>
            <w:shd w:val="clear" w:color="auto" w:fill="auto"/>
          </w:tcPr>
          <w:p>
            <w:pPr>
              <w:tabs>
                <w:tab w:val="left" w:pos="0"/>
                <w:tab w:val="left" w:pos="850"/>
                <w:tab w:val="left" w:pos="5670"/>
                <w:tab w:val="left" w:pos="5760"/>
              </w:tabs>
              <w:suppressAutoHyphens/>
              <w:spacing w:line="240" w:lineRule="atLeast"/>
              <w:rPr>
                <w:spacing w:val="-3"/>
              </w:rPr>
            </w:pPr>
            <w:r>
              <w:rPr>
                <w:spacing w:val="-3"/>
              </w:rPr>
              <w:t>[CNT:Address]</w:t>
            </w:r>
          </w:p>
        </w:tc>
      </w:tr>
    </w:tbl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  <w:r>
        <w:rPr>
          <w:spacing w:val="-3"/>
        </w:rPr>
        <w:t>The Manager,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  <w:r>
        <w:rPr>
          <w:spacing w:val="-3"/>
        </w:rPr>
        <w:t>[CAN:Name.LendInst#??]</w:t>
      </w:r>
      <w:bookmarkStart w:id="0" w:name="_GoBack"/>
      <w:bookmarkEnd w:id="0"/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t>[CAN:Address.LendInst#??]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Property: [UDF:PropertyDesc]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rPr>
          <w:b/>
          <w:bCs/>
        </w:rPr>
      </w:pPr>
      <w:r>
        <w:rPr>
          <w:b/>
          <w:bCs/>
        </w:rPr>
        <w:tab/>
        <w:t>Account No. [UDF:u.loan.acc.no]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rPr>
          <w:b/>
          <w:bCs/>
        </w:rPr>
        <w:t>________________________________________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t>Dear Sirs,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rPr>
          <w:spacing w:val="-3"/>
        </w:rPr>
      </w:pPr>
      <w:r>
        <w:rPr>
          <w:spacing w:val="-3"/>
        </w:rPr>
        <w:t>We, [CNT:Name][LCN:Dummy#01][SYS:iif(LCN:ClNameCon='', '', ' and ' )][LCN:ClNameCon#01] hereby irrevocably authorise the firm of [SYS:CON:NAME], Solicitors to act on  our behalf in respect of the sale of our house and we hereby authorise [SYS:CON:NAME] to take up our Title Deeds on Accountable Receipt for the purpose of the sale of the property.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  <w:r>
        <w:rPr>
          <w:spacing w:val="-3"/>
        </w:rPr>
        <w:t xml:space="preserve">Dated the                   day of 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 xml:space="preserve"> [DIA:ThisYear]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2"/>
        </w:rPr>
      </w:pPr>
      <w:r>
        <w:rPr>
          <w:spacing w:val="-3"/>
        </w:rPr>
        <w:t>SIGNED:__________________________  SIGNED:__________________________</w:t>
      </w:r>
    </w:p>
    <w:sectPr>
      <w:pgSz w:w="11906" w:h="16838"/>
      <w:pgMar w:top="737" w:right="851" w:bottom="2157" w:left="1418" w:header="0" w:footer="0" w:gutter="0"/>
      <w:cols w:space="708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3D985E-969C-48FF-AA70-FCF3DF17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0"/>
        <w:tab w:val="left" w:pos="851"/>
        <w:tab w:val="left" w:pos="7368"/>
        <w:tab w:val="left" w:pos="7920"/>
      </w:tabs>
      <w:suppressAutoHyphens/>
      <w:jc w:val="both"/>
    </w:pPr>
    <w:rPr>
      <w:spacing w:val="-3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OF AUTHORITY</vt:lpstr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AUTHORITY</dc:title>
  <dc:subject/>
  <dc:creator>carol</dc:creator>
  <cp:keywords/>
  <dc:description/>
  <cp:lastModifiedBy>Art Kavanagh</cp:lastModifiedBy>
  <cp:revision>6</cp:revision>
  <dcterms:created xsi:type="dcterms:W3CDTF">2019-03-04T11:00:00Z</dcterms:created>
  <dcterms:modified xsi:type="dcterms:W3CDTF">2020-07-02T14:41:00Z</dcterms:modified>
</cp:coreProperties>
</file>